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DC8541C" w14:textId="2899543C" w:rsidR="00BD77FD" w:rsidRDefault="006F1C41" w:rsidP="00CB37C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Завдання </w:t>
      </w:r>
      <w:r w:rsidR="00B1735E">
        <w:rPr>
          <w:rFonts w:ascii="Times New Roman" w:hAnsi="Times New Roman" w:cs="Times New Roman"/>
          <w:b/>
          <w:sz w:val="28"/>
          <w:szCs w:val="28"/>
          <w:lang w:val="uk-UA"/>
        </w:rPr>
        <w:t>60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, захід </w:t>
      </w:r>
      <w:r w:rsidR="00B1735E">
        <w:rPr>
          <w:rFonts w:ascii="Times New Roman" w:hAnsi="Times New Roman" w:cs="Times New Roman"/>
          <w:b/>
          <w:sz w:val="28"/>
          <w:szCs w:val="28"/>
          <w:lang w:val="uk-UA"/>
        </w:rPr>
        <w:t>3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. </w:t>
      </w:r>
      <w:r w:rsidR="00B1735E">
        <w:rPr>
          <w:rFonts w:ascii="Times New Roman" w:hAnsi="Times New Roman" w:cs="Times New Roman"/>
          <w:b/>
          <w:sz w:val="28"/>
          <w:szCs w:val="28"/>
          <w:lang w:val="uk-UA"/>
        </w:rPr>
        <w:t>З</w:t>
      </w:r>
      <w:r w:rsidR="00B1735E" w:rsidRPr="00B1735E">
        <w:rPr>
          <w:rFonts w:ascii="Times New Roman" w:hAnsi="Times New Roman" w:cs="Times New Roman"/>
          <w:b/>
          <w:sz w:val="28"/>
          <w:szCs w:val="28"/>
          <w:lang w:val="uk-UA"/>
        </w:rPr>
        <w:t xml:space="preserve">абезпечення доступності інформації для осіб з різними ступенями обмеження здатності до спілкування під час спілкування на гарячих лініях </w:t>
      </w:r>
      <w:r w:rsidR="00B1735E">
        <w:rPr>
          <w:rFonts w:ascii="Times New Roman" w:hAnsi="Times New Roman" w:cs="Times New Roman"/>
          <w:b/>
          <w:sz w:val="28"/>
          <w:szCs w:val="28"/>
          <w:lang w:val="uk-UA"/>
        </w:rPr>
        <w:t xml:space="preserve">Луганської облдержадміністрації </w:t>
      </w:r>
    </w:p>
    <w:p w14:paraId="12E6CCC6" w14:textId="3B4A7F01" w:rsidR="00B1735E" w:rsidRDefault="00B1735E" w:rsidP="00CB37C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14:paraId="73A70CF2" w14:textId="39576702" w:rsidR="00B1735E" w:rsidRPr="00B1735E" w:rsidRDefault="004838A9" w:rsidP="004838A9">
      <w:pPr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8"/>
          <w:szCs w:val="28"/>
          <w:lang w:val="uk-UA"/>
        </w:rPr>
      </w:pPr>
      <w:r>
        <w:rPr>
          <w:rFonts w:ascii="Times New Roman" w:hAnsi="Times New Roman" w:cs="Times New Roman"/>
          <w:bCs/>
          <w:sz w:val="28"/>
          <w:szCs w:val="28"/>
          <w:lang w:val="uk-UA"/>
        </w:rPr>
        <w:t>В</w:t>
      </w:r>
      <w:r w:rsidR="00B1735E" w:rsidRPr="00B1735E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сі жителі Луганської області могли подати звернення до облдержадміністрації за телефонами Гарячої лінії, які вказані на головній сторінці Луганської ОДА за посиланням:  </w:t>
      </w:r>
      <w:hyperlink r:id="rId7" w:history="1">
        <w:r w:rsidR="00B1735E" w:rsidRPr="00B1735E">
          <w:rPr>
            <w:rStyle w:val="a8"/>
            <w:rFonts w:ascii="Times New Roman" w:hAnsi="Times New Roman" w:cs="Times New Roman"/>
            <w:bCs/>
            <w:sz w:val="28"/>
            <w:szCs w:val="28"/>
            <w:lang w:val="uk-UA"/>
          </w:rPr>
          <w:t>https://lova.gov.ua/</w:t>
        </w:r>
      </w:hyperlink>
      <w:r w:rsidR="00B1735E" w:rsidRPr="00B1735E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. </w:t>
      </w:r>
    </w:p>
    <w:p w14:paraId="75AD71E3" w14:textId="19F70096" w:rsidR="00B1735E" w:rsidRDefault="00B1735E" w:rsidP="00CB37C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14:paraId="33DE3C5B" w14:textId="4AA82C68" w:rsidR="00B1735E" w:rsidRDefault="00B1735E" w:rsidP="00CB37C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B1735E">
        <w:rPr>
          <w:noProof/>
        </w:rPr>
        <w:drawing>
          <wp:inline distT="0" distB="0" distL="0" distR="0" wp14:anchorId="30BC60D5" wp14:editId="3E2A5008">
            <wp:extent cx="6185491" cy="3200400"/>
            <wp:effectExtent l="0" t="0" r="635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t="3723" b="4289"/>
                    <a:stretch/>
                  </pic:blipFill>
                  <pic:spPr bwMode="auto">
                    <a:xfrm>
                      <a:off x="0" y="0"/>
                      <a:ext cx="6256610" cy="32371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00E2799" w14:textId="65ED0BB8" w:rsidR="00B1735E" w:rsidRDefault="00B1735E" w:rsidP="00CB37C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14:paraId="4031B9DF" w14:textId="6EDF0137" w:rsidR="00365BBB" w:rsidRDefault="00B1735E" w:rsidP="00CC496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У разі </w:t>
      </w:r>
      <w:r w:rsidR="00570EDA">
        <w:rPr>
          <w:rFonts w:ascii="Times New Roman" w:hAnsi="Times New Roman" w:cs="Times New Roman"/>
          <w:sz w:val="28"/>
          <w:szCs w:val="28"/>
          <w:lang w:val="uk-UA"/>
        </w:rPr>
        <w:t xml:space="preserve">технічних проблем щодо </w:t>
      </w:r>
      <w:r>
        <w:rPr>
          <w:rFonts w:ascii="Times New Roman" w:hAnsi="Times New Roman" w:cs="Times New Roman"/>
          <w:sz w:val="28"/>
          <w:szCs w:val="28"/>
          <w:lang w:val="uk-UA"/>
        </w:rPr>
        <w:t>здійсн</w:t>
      </w:r>
      <w:r w:rsidR="00570EDA">
        <w:rPr>
          <w:rFonts w:ascii="Times New Roman" w:hAnsi="Times New Roman" w:cs="Times New Roman"/>
          <w:sz w:val="28"/>
          <w:szCs w:val="28"/>
          <w:lang w:val="uk-UA"/>
        </w:rPr>
        <w:t xml:space="preserve">ення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звернення телефоном </w:t>
      </w:r>
      <w:r w:rsidR="00570EDA">
        <w:rPr>
          <w:rFonts w:ascii="Times New Roman" w:hAnsi="Times New Roman" w:cs="Times New Roman"/>
          <w:sz w:val="28"/>
          <w:szCs w:val="28"/>
          <w:lang w:val="uk-UA"/>
        </w:rPr>
        <w:t xml:space="preserve">або обмеження заявника щодо спілкування телефоном, передбачена можливість подати звернення </w:t>
      </w:r>
      <w:r w:rsidR="00365BBB">
        <w:rPr>
          <w:rFonts w:ascii="Times New Roman" w:hAnsi="Times New Roman" w:cs="Times New Roman"/>
          <w:sz w:val="28"/>
          <w:szCs w:val="28"/>
          <w:lang w:val="uk-UA"/>
        </w:rPr>
        <w:t>у письмовому вигляді, с саме:</w:t>
      </w:r>
    </w:p>
    <w:p w14:paraId="0D32DEB6" w14:textId="5C737B1D" w:rsidR="00365BBB" w:rsidRDefault="0033121A" w:rsidP="0033121A">
      <w:pPr>
        <w:pStyle w:val="ac"/>
        <w:numPr>
          <w:ilvl w:val="0"/>
          <w:numId w:val="1"/>
        </w:numPr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Ч</w:t>
      </w:r>
      <w:r w:rsidRPr="0033121A">
        <w:rPr>
          <w:rFonts w:ascii="Times New Roman" w:hAnsi="Times New Roman" w:cs="Times New Roman"/>
          <w:sz w:val="28"/>
          <w:szCs w:val="28"/>
          <w:lang w:val="uk-UA"/>
        </w:rPr>
        <w:t xml:space="preserve">ерез «Інтернет-приймальню» розділу «Контакти» на головній сторінці офіційного сайту облдержадміністрації за посиланням: </w:t>
      </w:r>
      <w:hyperlink r:id="rId9" w:history="1">
        <w:r w:rsidR="00365BBB" w:rsidRPr="0033121A">
          <w:rPr>
            <w:rStyle w:val="a8"/>
            <w:rFonts w:ascii="Times New Roman" w:hAnsi="Times New Roman" w:cs="Times New Roman"/>
            <w:sz w:val="28"/>
            <w:szCs w:val="28"/>
            <w:lang w:val="uk-UA"/>
          </w:rPr>
          <w:t>https://lova.gov.ua/node/add/web_reception</w:t>
        </w:r>
      </w:hyperlink>
      <w:r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14:paraId="5546E904" w14:textId="77777777" w:rsidR="0033121A" w:rsidRPr="0033121A" w:rsidRDefault="0033121A" w:rsidP="0033121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14:paraId="2A53F8B4" w14:textId="16F23011" w:rsidR="0033121A" w:rsidRDefault="0033121A" w:rsidP="0033121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33121A">
        <w:rPr>
          <w:noProof/>
        </w:rPr>
        <w:drawing>
          <wp:inline distT="0" distB="0" distL="0" distR="0" wp14:anchorId="4D853778" wp14:editId="7ECEDEA1">
            <wp:extent cx="2863850" cy="1424940"/>
            <wp:effectExtent l="0" t="0" r="0" b="381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t="5676" b="5864"/>
                    <a:stretch/>
                  </pic:blipFill>
                  <pic:spPr bwMode="auto">
                    <a:xfrm>
                      <a:off x="0" y="0"/>
                      <a:ext cx="2895108" cy="14404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</w:t>
      </w:r>
      <w:r w:rsidRPr="0033121A">
        <w:rPr>
          <w:noProof/>
        </w:rPr>
        <w:drawing>
          <wp:inline distT="0" distB="0" distL="0" distR="0" wp14:anchorId="27DB46A4" wp14:editId="6A28949F">
            <wp:extent cx="2878455" cy="14478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t="4706" b="5871"/>
                    <a:stretch/>
                  </pic:blipFill>
                  <pic:spPr bwMode="auto">
                    <a:xfrm>
                      <a:off x="0" y="0"/>
                      <a:ext cx="2935792" cy="14766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42ACB60" w14:textId="77777777" w:rsidR="00177952" w:rsidRPr="0033121A" w:rsidRDefault="00177952" w:rsidP="0033121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14:paraId="166E0FEB" w14:textId="34403041" w:rsidR="0033121A" w:rsidRPr="0033121A" w:rsidRDefault="0033121A" w:rsidP="0033121A">
      <w:pPr>
        <w:pStyle w:val="ac"/>
        <w:numPr>
          <w:ilvl w:val="0"/>
          <w:numId w:val="1"/>
        </w:numPr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Н</w:t>
      </w:r>
      <w:r w:rsidRPr="0033121A">
        <w:rPr>
          <w:rFonts w:ascii="Times New Roman" w:hAnsi="Times New Roman" w:cs="Times New Roman"/>
          <w:sz w:val="28"/>
          <w:szCs w:val="28"/>
          <w:lang w:val="uk-UA"/>
        </w:rPr>
        <w:t xml:space="preserve">а електронну адресу ДУ «Луганський Обласний Контактний Цент» за посиланням: </w:t>
      </w:r>
      <w:hyperlink r:id="rId12" w:history="1">
        <w:r w:rsidRPr="001972DB">
          <w:rPr>
            <w:rStyle w:val="a8"/>
            <w:rFonts w:ascii="Times New Roman" w:hAnsi="Times New Roman" w:cs="Times New Roman"/>
            <w:sz w:val="28"/>
            <w:szCs w:val="28"/>
            <w:lang w:val="uk-UA"/>
          </w:rPr>
          <w:t>https://lova.gov.ua/oda/about/depart/okc/grafik_roboti_ta_kontaktna_informaciya</w:t>
        </w:r>
      </w:hyperlink>
      <w:r w:rsidRPr="0033121A"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</w:p>
    <w:p w14:paraId="317FE04A" w14:textId="77777777" w:rsidR="0033121A" w:rsidRPr="0033121A" w:rsidRDefault="0033121A" w:rsidP="0033121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14:paraId="2585D757" w14:textId="77660FDC" w:rsidR="00365BBB" w:rsidRDefault="00365BBB" w:rsidP="0033121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14:paraId="217B55FF" w14:textId="6F8E5D22" w:rsidR="00365BBB" w:rsidRDefault="00146E6B" w:rsidP="00146E6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570EDA">
        <w:rPr>
          <w:noProof/>
        </w:rPr>
        <w:drawing>
          <wp:inline distT="0" distB="0" distL="0" distR="0" wp14:anchorId="4397CAED" wp14:editId="5E8DE101">
            <wp:extent cx="6141085" cy="31242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t="5074" b="4481"/>
                    <a:stretch/>
                  </pic:blipFill>
                  <pic:spPr bwMode="auto">
                    <a:xfrm>
                      <a:off x="0" y="0"/>
                      <a:ext cx="6203700" cy="31560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F29ADB7" w14:textId="77777777" w:rsidR="00570EDA" w:rsidRDefault="00570EDA" w:rsidP="00CC496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14:paraId="4A18C567" w14:textId="575BFF07" w:rsidR="00D61FF0" w:rsidRPr="00D61FF0" w:rsidRDefault="004838A9" w:rsidP="00D61FF0">
      <w:pPr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838A9">
        <w:rPr>
          <w:rFonts w:ascii="Times New Roman" w:hAnsi="Times New Roman" w:cs="Times New Roman"/>
          <w:sz w:val="28"/>
          <w:szCs w:val="28"/>
          <w:lang w:val="uk-UA"/>
        </w:rPr>
        <w:t xml:space="preserve">Крім того, для осіб з порушеннями зору на </w:t>
      </w:r>
      <w:proofErr w:type="spellStart"/>
      <w:r w:rsidRPr="004838A9">
        <w:rPr>
          <w:rFonts w:ascii="Times New Roman" w:hAnsi="Times New Roman" w:cs="Times New Roman"/>
          <w:sz w:val="28"/>
          <w:szCs w:val="28"/>
          <w:lang w:val="uk-UA"/>
        </w:rPr>
        <w:t>вебсайті</w:t>
      </w:r>
      <w:proofErr w:type="spellEnd"/>
      <w:r w:rsidRPr="004838A9">
        <w:rPr>
          <w:rFonts w:ascii="Times New Roman" w:hAnsi="Times New Roman" w:cs="Times New Roman"/>
          <w:sz w:val="28"/>
          <w:szCs w:val="28"/>
          <w:lang w:val="uk-UA"/>
        </w:rPr>
        <w:t xml:space="preserve"> реалізовано додатковий функціонал налаштування відображення контенту (зміна режиму контрастності сторінки, зменшення/збільшення розміру тексту)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  <w:r w:rsidR="00D61FF0" w:rsidRPr="00D61FF0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B027FEC" wp14:editId="3C156D66">
            <wp:extent cx="5814060" cy="1880729"/>
            <wp:effectExtent l="0" t="0" r="0" b="5715"/>
            <wp:docPr id="375124629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1143"/>
                    <a:stretch/>
                  </pic:blipFill>
                  <pic:spPr bwMode="auto">
                    <a:xfrm>
                      <a:off x="0" y="0"/>
                      <a:ext cx="5935435" cy="19199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3359E713" w14:textId="3385B1D7" w:rsidR="00D61FF0" w:rsidRPr="00D61FF0" w:rsidRDefault="00D61FF0" w:rsidP="00D61FF0">
      <w:pPr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61FF0">
        <w:rPr>
          <w:rFonts w:ascii="Times New Roman" w:hAnsi="Times New Roman" w:cs="Times New Roman"/>
          <w:sz w:val="28"/>
          <w:szCs w:val="28"/>
          <w:lang w:val="uk-UA"/>
        </w:rPr>
        <w:t>При натисканні на посилання «Налаштування доступності» з’являється вікно з налаштуваннями. При натисканні на відповідне меню змінюється оформлення веб-сайту.</w:t>
      </w:r>
      <w:r w:rsidR="004838A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14:paraId="0503027B" w14:textId="77777777" w:rsidR="00985CF0" w:rsidRPr="00934E4F" w:rsidRDefault="00985CF0" w:rsidP="00985CF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934E4F">
        <w:rPr>
          <w:rFonts w:ascii="Times New Roman" w:hAnsi="Times New Roman" w:cs="Times New Roman"/>
          <w:sz w:val="28"/>
          <w:szCs w:val="28"/>
          <w:lang w:val="uk-UA"/>
        </w:rPr>
        <w:t xml:space="preserve">З метою реалізації принципу безбар'єрності у сфері комунікації та забезпечення рівного доступу до інформації для всіх категорій громадян, у тому числі людей з обмеженнями здатності до спілкування, відділом з питань цифрового розвитку, облдержадміністрації цифрових трансформацій і </w:t>
      </w:r>
      <w:proofErr w:type="spellStart"/>
      <w:r w:rsidRPr="00934E4F">
        <w:rPr>
          <w:rFonts w:ascii="Times New Roman" w:hAnsi="Times New Roman" w:cs="Times New Roman"/>
          <w:sz w:val="28"/>
          <w:szCs w:val="28"/>
          <w:lang w:val="uk-UA"/>
        </w:rPr>
        <w:t>цифровізації</w:t>
      </w:r>
      <w:proofErr w:type="spellEnd"/>
      <w:r w:rsidRPr="00934E4F">
        <w:rPr>
          <w:rFonts w:ascii="Times New Roman" w:hAnsi="Times New Roman" w:cs="Times New Roman"/>
          <w:sz w:val="28"/>
          <w:szCs w:val="28"/>
          <w:lang w:val="uk-UA"/>
        </w:rPr>
        <w:t xml:space="preserve"> підготовлено та поширено відеоматеріал про використання ключових цифрових платформ та сервісів, які адаптовані для осіб з різними видами інвалідності. </w:t>
      </w:r>
    </w:p>
    <w:p w14:paraId="7549273E" w14:textId="5A5CEA04" w:rsidR="00985CF0" w:rsidRDefault="00985CF0" w:rsidP="00985CF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985CF0">
        <w:rPr>
          <w:rFonts w:ascii="Times New Roman" w:hAnsi="Times New Roman" w:cs="Times New Roman"/>
          <w:sz w:val="28"/>
          <w:szCs w:val="28"/>
        </w:rPr>
        <w:t>Відео</w:t>
      </w:r>
      <w:proofErr w:type="spellEnd"/>
      <w:r w:rsidRPr="00985CF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985CF0">
        <w:rPr>
          <w:rFonts w:ascii="Times New Roman" w:hAnsi="Times New Roman" w:cs="Times New Roman"/>
          <w:sz w:val="28"/>
          <w:szCs w:val="28"/>
        </w:rPr>
        <w:t>доступно</w:t>
      </w:r>
      <w:proofErr w:type="spellEnd"/>
      <w:r w:rsidRPr="00985CF0">
        <w:rPr>
          <w:rFonts w:ascii="Times New Roman" w:hAnsi="Times New Roman" w:cs="Times New Roman"/>
          <w:sz w:val="28"/>
          <w:szCs w:val="28"/>
        </w:rPr>
        <w:t xml:space="preserve"> </w:t>
      </w:r>
      <w:r w:rsidR="00D61FF0">
        <w:rPr>
          <w:rFonts w:ascii="Times New Roman" w:hAnsi="Times New Roman" w:cs="Times New Roman"/>
          <w:sz w:val="28"/>
          <w:szCs w:val="28"/>
          <w:lang w:val="uk-UA"/>
        </w:rPr>
        <w:t xml:space="preserve">за посиланням: </w:t>
      </w:r>
      <w:hyperlink r:id="rId15" w:history="1">
        <w:r w:rsidR="00D61FF0" w:rsidRPr="001972DB">
          <w:rPr>
            <w:rStyle w:val="a8"/>
            <w:rFonts w:ascii="Times New Roman" w:hAnsi="Times New Roman" w:cs="Times New Roman"/>
            <w:sz w:val="28"/>
            <w:szCs w:val="28"/>
          </w:rPr>
          <w:t>https://www.youtube.com/watch?v=wPDliP0jZtI</w:t>
        </w:r>
      </w:hyperlink>
      <w:r w:rsidRPr="00985CF0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sectPr w:rsidR="00985CF0" w:rsidSect="00146E6B">
      <w:headerReference w:type="default" r:id="rId16"/>
      <w:pgSz w:w="12240" w:h="15840"/>
      <w:pgMar w:top="851" w:right="567" w:bottom="851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0A3D53A" w14:textId="77777777" w:rsidR="00122A5B" w:rsidRDefault="00122A5B" w:rsidP="007856EF">
      <w:pPr>
        <w:spacing w:after="0" w:line="240" w:lineRule="auto"/>
      </w:pPr>
      <w:r>
        <w:separator/>
      </w:r>
    </w:p>
  </w:endnote>
  <w:endnote w:type="continuationSeparator" w:id="0">
    <w:p w14:paraId="75704F3B" w14:textId="77777777" w:rsidR="00122A5B" w:rsidRDefault="00122A5B" w:rsidP="007856E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2A4AAA9" w14:textId="77777777" w:rsidR="00122A5B" w:rsidRDefault="00122A5B" w:rsidP="007856EF">
      <w:pPr>
        <w:spacing w:after="0" w:line="240" w:lineRule="auto"/>
      </w:pPr>
      <w:r>
        <w:separator/>
      </w:r>
    </w:p>
  </w:footnote>
  <w:footnote w:type="continuationSeparator" w:id="0">
    <w:p w14:paraId="4AA4C28B" w14:textId="77777777" w:rsidR="00122A5B" w:rsidRDefault="00122A5B" w:rsidP="007856E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540160631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16"/>
        <w:szCs w:val="16"/>
      </w:rPr>
    </w:sdtEndPr>
    <w:sdtContent>
      <w:p w14:paraId="57D4F7D4" w14:textId="61BD1312" w:rsidR="00B24859" w:rsidRDefault="003547CB">
        <w:pPr>
          <w:pStyle w:val="a4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B24859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B24859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B24859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Pr="00B24859">
          <w:rPr>
            <w:rFonts w:ascii="Times New Roman" w:hAnsi="Times New Roman" w:cs="Times New Roman"/>
            <w:sz w:val="24"/>
            <w:szCs w:val="24"/>
            <w:lang w:val="uk-UA"/>
          </w:rPr>
          <w:t>2</w:t>
        </w:r>
        <w:r w:rsidRPr="00B24859">
          <w:rPr>
            <w:rFonts w:ascii="Times New Roman" w:hAnsi="Times New Roman" w:cs="Times New Roman"/>
            <w:sz w:val="24"/>
            <w:szCs w:val="24"/>
          </w:rPr>
          <w:fldChar w:fldCharType="end"/>
        </w:r>
      </w:p>
      <w:p w14:paraId="2D9196AC" w14:textId="34330A0F" w:rsidR="00B24859" w:rsidRPr="00B24859" w:rsidRDefault="00B24859">
        <w:pPr>
          <w:pStyle w:val="a4"/>
          <w:jc w:val="center"/>
          <w:rPr>
            <w:rFonts w:ascii="Times New Roman" w:hAnsi="Times New Roman" w:cs="Times New Roman"/>
            <w:sz w:val="24"/>
            <w:szCs w:val="24"/>
          </w:rPr>
        </w:pPr>
      </w:p>
      <w:p w14:paraId="65191EC9" w14:textId="72B6AEC7" w:rsidR="003547CB" w:rsidRPr="00B24859" w:rsidRDefault="00122A5B" w:rsidP="00B24859">
        <w:pPr>
          <w:pStyle w:val="a4"/>
          <w:ind w:firstLine="10348"/>
          <w:rPr>
            <w:rFonts w:ascii="Times New Roman" w:hAnsi="Times New Roman" w:cs="Times New Roman"/>
            <w:sz w:val="16"/>
            <w:szCs w:val="16"/>
          </w:rPr>
        </w:pPr>
      </w:p>
    </w:sdtContent>
  </w:sdt>
  <w:p w14:paraId="376F97A6" w14:textId="77777777" w:rsidR="003547CB" w:rsidRPr="00B24859" w:rsidRDefault="003547CB">
    <w:pPr>
      <w:pStyle w:val="a4"/>
      <w:rPr>
        <w:rFonts w:ascii="Times New Roman" w:hAnsi="Times New Roman" w:cs="Times New Roman"/>
        <w:sz w:val="2"/>
        <w:szCs w:val="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261073ED"/>
    <w:multiLevelType w:val="hybridMultilevel"/>
    <w:tmpl w:val="4DF8B1D6"/>
    <w:lvl w:ilvl="0" w:tplc="5490B1E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647" w:hanging="360"/>
      </w:pPr>
    </w:lvl>
    <w:lvl w:ilvl="2" w:tplc="0422001B" w:tentative="1">
      <w:start w:val="1"/>
      <w:numFmt w:val="lowerRoman"/>
      <w:lvlText w:val="%3."/>
      <w:lvlJc w:val="right"/>
      <w:pPr>
        <w:ind w:left="2367" w:hanging="180"/>
      </w:pPr>
    </w:lvl>
    <w:lvl w:ilvl="3" w:tplc="0422000F" w:tentative="1">
      <w:start w:val="1"/>
      <w:numFmt w:val="decimal"/>
      <w:lvlText w:val="%4."/>
      <w:lvlJc w:val="left"/>
      <w:pPr>
        <w:ind w:left="3087" w:hanging="360"/>
      </w:pPr>
    </w:lvl>
    <w:lvl w:ilvl="4" w:tplc="04220019" w:tentative="1">
      <w:start w:val="1"/>
      <w:numFmt w:val="lowerLetter"/>
      <w:lvlText w:val="%5."/>
      <w:lvlJc w:val="left"/>
      <w:pPr>
        <w:ind w:left="3807" w:hanging="360"/>
      </w:pPr>
    </w:lvl>
    <w:lvl w:ilvl="5" w:tplc="0422001B" w:tentative="1">
      <w:start w:val="1"/>
      <w:numFmt w:val="lowerRoman"/>
      <w:lvlText w:val="%6."/>
      <w:lvlJc w:val="right"/>
      <w:pPr>
        <w:ind w:left="4527" w:hanging="180"/>
      </w:pPr>
    </w:lvl>
    <w:lvl w:ilvl="6" w:tplc="0422000F" w:tentative="1">
      <w:start w:val="1"/>
      <w:numFmt w:val="decimal"/>
      <w:lvlText w:val="%7."/>
      <w:lvlJc w:val="left"/>
      <w:pPr>
        <w:ind w:left="5247" w:hanging="360"/>
      </w:pPr>
    </w:lvl>
    <w:lvl w:ilvl="7" w:tplc="04220019" w:tentative="1">
      <w:start w:val="1"/>
      <w:numFmt w:val="lowerLetter"/>
      <w:lvlText w:val="%8."/>
      <w:lvlJc w:val="left"/>
      <w:pPr>
        <w:ind w:left="5967" w:hanging="360"/>
      </w:pPr>
    </w:lvl>
    <w:lvl w:ilvl="8" w:tplc="0422001B" w:tentative="1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04FD7"/>
    <w:rsid w:val="00006599"/>
    <w:rsid w:val="00017214"/>
    <w:rsid w:val="0002202E"/>
    <w:rsid w:val="00027027"/>
    <w:rsid w:val="00030852"/>
    <w:rsid w:val="00031581"/>
    <w:rsid w:val="00032869"/>
    <w:rsid w:val="00034BF3"/>
    <w:rsid w:val="000400AC"/>
    <w:rsid w:val="00055ED0"/>
    <w:rsid w:val="00080BD4"/>
    <w:rsid w:val="000A1593"/>
    <w:rsid w:val="000A58EC"/>
    <w:rsid w:val="000B0F96"/>
    <w:rsid w:val="000B1501"/>
    <w:rsid w:val="000C021E"/>
    <w:rsid w:val="000C060C"/>
    <w:rsid w:val="000D60C1"/>
    <w:rsid w:val="000E1297"/>
    <w:rsid w:val="000E4B94"/>
    <w:rsid w:val="000E4C71"/>
    <w:rsid w:val="000F16BA"/>
    <w:rsid w:val="00114DF7"/>
    <w:rsid w:val="00122A5B"/>
    <w:rsid w:val="00125AA3"/>
    <w:rsid w:val="0012605E"/>
    <w:rsid w:val="001338E1"/>
    <w:rsid w:val="00133AC9"/>
    <w:rsid w:val="00146E6B"/>
    <w:rsid w:val="00146F1B"/>
    <w:rsid w:val="0015688F"/>
    <w:rsid w:val="00157A21"/>
    <w:rsid w:val="0016131E"/>
    <w:rsid w:val="00161854"/>
    <w:rsid w:val="0016305C"/>
    <w:rsid w:val="00163A4F"/>
    <w:rsid w:val="00172029"/>
    <w:rsid w:val="00177952"/>
    <w:rsid w:val="001978E5"/>
    <w:rsid w:val="001B3544"/>
    <w:rsid w:val="001B5FFF"/>
    <w:rsid w:val="001B6D84"/>
    <w:rsid w:val="001C5957"/>
    <w:rsid w:val="001D016F"/>
    <w:rsid w:val="001D232E"/>
    <w:rsid w:val="001E6635"/>
    <w:rsid w:val="00221CD1"/>
    <w:rsid w:val="002232FB"/>
    <w:rsid w:val="00263884"/>
    <w:rsid w:val="00265904"/>
    <w:rsid w:val="00286702"/>
    <w:rsid w:val="00291857"/>
    <w:rsid w:val="00295635"/>
    <w:rsid w:val="002B3DFB"/>
    <w:rsid w:val="002D2C8D"/>
    <w:rsid w:val="002E066B"/>
    <w:rsid w:val="002F3BA6"/>
    <w:rsid w:val="003170A3"/>
    <w:rsid w:val="00323AE5"/>
    <w:rsid w:val="003264EE"/>
    <w:rsid w:val="0032775B"/>
    <w:rsid w:val="0033121A"/>
    <w:rsid w:val="00333276"/>
    <w:rsid w:val="00343252"/>
    <w:rsid w:val="003547CB"/>
    <w:rsid w:val="00365BBB"/>
    <w:rsid w:val="00370FD7"/>
    <w:rsid w:val="003817DD"/>
    <w:rsid w:val="00384E68"/>
    <w:rsid w:val="00393416"/>
    <w:rsid w:val="00393793"/>
    <w:rsid w:val="003B1AA9"/>
    <w:rsid w:val="003B3BCE"/>
    <w:rsid w:val="003B3D94"/>
    <w:rsid w:val="003B7890"/>
    <w:rsid w:val="003E69CB"/>
    <w:rsid w:val="003F0507"/>
    <w:rsid w:val="00420081"/>
    <w:rsid w:val="00423112"/>
    <w:rsid w:val="00426720"/>
    <w:rsid w:val="00430203"/>
    <w:rsid w:val="0045003A"/>
    <w:rsid w:val="00456427"/>
    <w:rsid w:val="00460B8E"/>
    <w:rsid w:val="004708BC"/>
    <w:rsid w:val="0047175C"/>
    <w:rsid w:val="00473BB8"/>
    <w:rsid w:val="004833EC"/>
    <w:rsid w:val="004838A9"/>
    <w:rsid w:val="0049195C"/>
    <w:rsid w:val="004C0706"/>
    <w:rsid w:val="004C41C7"/>
    <w:rsid w:val="004D5177"/>
    <w:rsid w:val="004E00DA"/>
    <w:rsid w:val="004E4E9E"/>
    <w:rsid w:val="005040AE"/>
    <w:rsid w:val="00524798"/>
    <w:rsid w:val="005267DF"/>
    <w:rsid w:val="00533C2D"/>
    <w:rsid w:val="00553A6F"/>
    <w:rsid w:val="00562106"/>
    <w:rsid w:val="00563B9E"/>
    <w:rsid w:val="00570EDA"/>
    <w:rsid w:val="00575736"/>
    <w:rsid w:val="005D427B"/>
    <w:rsid w:val="0060144E"/>
    <w:rsid w:val="006030B3"/>
    <w:rsid w:val="0060411B"/>
    <w:rsid w:val="00615FE5"/>
    <w:rsid w:val="006634FF"/>
    <w:rsid w:val="0068705C"/>
    <w:rsid w:val="00697FE0"/>
    <w:rsid w:val="006F1C41"/>
    <w:rsid w:val="00744844"/>
    <w:rsid w:val="007512ED"/>
    <w:rsid w:val="00777FE2"/>
    <w:rsid w:val="007856EF"/>
    <w:rsid w:val="00786C91"/>
    <w:rsid w:val="00796F79"/>
    <w:rsid w:val="007B68BC"/>
    <w:rsid w:val="007B7E29"/>
    <w:rsid w:val="007D594A"/>
    <w:rsid w:val="007E0542"/>
    <w:rsid w:val="00800BFD"/>
    <w:rsid w:val="00810777"/>
    <w:rsid w:val="008424B6"/>
    <w:rsid w:val="00855558"/>
    <w:rsid w:val="00861FA4"/>
    <w:rsid w:val="00881ACD"/>
    <w:rsid w:val="00882540"/>
    <w:rsid w:val="00896318"/>
    <w:rsid w:val="008B1EB5"/>
    <w:rsid w:val="008B2C80"/>
    <w:rsid w:val="008D395B"/>
    <w:rsid w:val="008D5B0C"/>
    <w:rsid w:val="008E0F26"/>
    <w:rsid w:val="00903EEA"/>
    <w:rsid w:val="00906AF9"/>
    <w:rsid w:val="009126D6"/>
    <w:rsid w:val="009147D6"/>
    <w:rsid w:val="00920A9C"/>
    <w:rsid w:val="00923305"/>
    <w:rsid w:val="00934E4F"/>
    <w:rsid w:val="009541C2"/>
    <w:rsid w:val="00957AF3"/>
    <w:rsid w:val="009802AF"/>
    <w:rsid w:val="00985CF0"/>
    <w:rsid w:val="009B2230"/>
    <w:rsid w:val="009F6C76"/>
    <w:rsid w:val="00A101B7"/>
    <w:rsid w:val="00A12202"/>
    <w:rsid w:val="00A47E0B"/>
    <w:rsid w:val="00A536C1"/>
    <w:rsid w:val="00A53784"/>
    <w:rsid w:val="00A636A1"/>
    <w:rsid w:val="00A71236"/>
    <w:rsid w:val="00A71594"/>
    <w:rsid w:val="00AB27D4"/>
    <w:rsid w:val="00AD61E0"/>
    <w:rsid w:val="00AE11F2"/>
    <w:rsid w:val="00AF1223"/>
    <w:rsid w:val="00AF343D"/>
    <w:rsid w:val="00B057D0"/>
    <w:rsid w:val="00B16F8A"/>
    <w:rsid w:val="00B1735E"/>
    <w:rsid w:val="00B23546"/>
    <w:rsid w:val="00B24859"/>
    <w:rsid w:val="00B24BD9"/>
    <w:rsid w:val="00B32408"/>
    <w:rsid w:val="00B42B3C"/>
    <w:rsid w:val="00B502D6"/>
    <w:rsid w:val="00B543B1"/>
    <w:rsid w:val="00B546ED"/>
    <w:rsid w:val="00B618BA"/>
    <w:rsid w:val="00B703F1"/>
    <w:rsid w:val="00B7177C"/>
    <w:rsid w:val="00B74FB6"/>
    <w:rsid w:val="00B829E0"/>
    <w:rsid w:val="00B82D83"/>
    <w:rsid w:val="00B8692F"/>
    <w:rsid w:val="00BA3200"/>
    <w:rsid w:val="00BB4747"/>
    <w:rsid w:val="00BB54D9"/>
    <w:rsid w:val="00BC21C0"/>
    <w:rsid w:val="00BD4902"/>
    <w:rsid w:val="00BD716B"/>
    <w:rsid w:val="00BD77FD"/>
    <w:rsid w:val="00BE1AF7"/>
    <w:rsid w:val="00BE2917"/>
    <w:rsid w:val="00BE4AD0"/>
    <w:rsid w:val="00BF24FA"/>
    <w:rsid w:val="00C04FD7"/>
    <w:rsid w:val="00C10C02"/>
    <w:rsid w:val="00C2258C"/>
    <w:rsid w:val="00C23621"/>
    <w:rsid w:val="00C2362D"/>
    <w:rsid w:val="00C267CC"/>
    <w:rsid w:val="00C34D00"/>
    <w:rsid w:val="00C35649"/>
    <w:rsid w:val="00C378E7"/>
    <w:rsid w:val="00C54598"/>
    <w:rsid w:val="00C62E92"/>
    <w:rsid w:val="00C73674"/>
    <w:rsid w:val="00C80D68"/>
    <w:rsid w:val="00CB37C2"/>
    <w:rsid w:val="00CB7BAA"/>
    <w:rsid w:val="00CC496F"/>
    <w:rsid w:val="00CC5889"/>
    <w:rsid w:val="00CC7EE3"/>
    <w:rsid w:val="00CD0901"/>
    <w:rsid w:val="00CF4E68"/>
    <w:rsid w:val="00D22329"/>
    <w:rsid w:val="00D245A9"/>
    <w:rsid w:val="00D32E9F"/>
    <w:rsid w:val="00D3326E"/>
    <w:rsid w:val="00D44711"/>
    <w:rsid w:val="00D4640D"/>
    <w:rsid w:val="00D54EBE"/>
    <w:rsid w:val="00D608BC"/>
    <w:rsid w:val="00D61FF0"/>
    <w:rsid w:val="00D6784F"/>
    <w:rsid w:val="00D67EB3"/>
    <w:rsid w:val="00D74A7E"/>
    <w:rsid w:val="00D8007E"/>
    <w:rsid w:val="00DA265D"/>
    <w:rsid w:val="00DB1CBD"/>
    <w:rsid w:val="00DD79A1"/>
    <w:rsid w:val="00DF0812"/>
    <w:rsid w:val="00E05284"/>
    <w:rsid w:val="00E24978"/>
    <w:rsid w:val="00E369E7"/>
    <w:rsid w:val="00E52B79"/>
    <w:rsid w:val="00E74179"/>
    <w:rsid w:val="00E84EDA"/>
    <w:rsid w:val="00E851CB"/>
    <w:rsid w:val="00E87D42"/>
    <w:rsid w:val="00E93FC4"/>
    <w:rsid w:val="00E96FB1"/>
    <w:rsid w:val="00EB6751"/>
    <w:rsid w:val="00EF7F1B"/>
    <w:rsid w:val="00F00EE1"/>
    <w:rsid w:val="00F16F9E"/>
    <w:rsid w:val="00F23E58"/>
    <w:rsid w:val="00F27151"/>
    <w:rsid w:val="00F44DCE"/>
    <w:rsid w:val="00F47DD5"/>
    <w:rsid w:val="00F47F21"/>
    <w:rsid w:val="00F50DF1"/>
    <w:rsid w:val="00F5342C"/>
    <w:rsid w:val="00F55D4A"/>
    <w:rsid w:val="00F56814"/>
    <w:rsid w:val="00F635FA"/>
    <w:rsid w:val="00F71F30"/>
    <w:rsid w:val="00F87763"/>
    <w:rsid w:val="00FA1203"/>
    <w:rsid w:val="00FA6552"/>
    <w:rsid w:val="00FA729D"/>
    <w:rsid w:val="00FA7716"/>
    <w:rsid w:val="00FB105F"/>
    <w:rsid w:val="00FB446E"/>
    <w:rsid w:val="00FC4B11"/>
    <w:rsid w:val="00FD42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5851808"/>
  <w15:chartTrackingRefBased/>
  <w15:docId w15:val="{8BE82F28-1127-4C16-832C-6B67BB8C30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C04FD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7856EF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5">
    <w:name w:val="Верхній колонтитул Знак"/>
    <w:basedOn w:val="a0"/>
    <w:link w:val="a4"/>
    <w:uiPriority w:val="99"/>
    <w:rsid w:val="007856EF"/>
  </w:style>
  <w:style w:type="paragraph" w:styleId="a6">
    <w:name w:val="footer"/>
    <w:basedOn w:val="a"/>
    <w:link w:val="a7"/>
    <w:uiPriority w:val="99"/>
    <w:unhideWhenUsed/>
    <w:rsid w:val="007856EF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7">
    <w:name w:val="Нижній колонтитул Знак"/>
    <w:basedOn w:val="a0"/>
    <w:link w:val="a6"/>
    <w:uiPriority w:val="99"/>
    <w:rsid w:val="007856EF"/>
  </w:style>
  <w:style w:type="character" w:styleId="a8">
    <w:name w:val="Hyperlink"/>
    <w:basedOn w:val="a0"/>
    <w:uiPriority w:val="99"/>
    <w:rsid w:val="00CB37C2"/>
    <w:rPr>
      <w:color w:val="0000FF"/>
      <w:u w:val="single"/>
    </w:rPr>
  </w:style>
  <w:style w:type="character" w:styleId="a9">
    <w:name w:val="Unresolved Mention"/>
    <w:basedOn w:val="a0"/>
    <w:uiPriority w:val="99"/>
    <w:semiHidden/>
    <w:unhideWhenUsed/>
    <w:rsid w:val="00CB37C2"/>
    <w:rPr>
      <w:color w:val="605E5C"/>
      <w:shd w:val="clear" w:color="auto" w:fill="E1DFDD"/>
    </w:rPr>
  </w:style>
  <w:style w:type="paragraph" w:styleId="aa">
    <w:name w:val="Normal (Web)"/>
    <w:basedOn w:val="a"/>
    <w:uiPriority w:val="99"/>
    <w:semiHidden/>
    <w:unhideWhenUsed/>
    <w:rsid w:val="00B42B3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uk-UA" w:eastAsia="uk-UA"/>
    </w:rPr>
  </w:style>
  <w:style w:type="character" w:styleId="ab">
    <w:name w:val="FollowedHyperlink"/>
    <w:basedOn w:val="a0"/>
    <w:uiPriority w:val="99"/>
    <w:semiHidden/>
    <w:unhideWhenUsed/>
    <w:rsid w:val="00333276"/>
    <w:rPr>
      <w:color w:val="954F72" w:themeColor="followedHyperlink"/>
      <w:u w:val="single"/>
    </w:rPr>
  </w:style>
  <w:style w:type="paragraph" w:styleId="ac">
    <w:name w:val="List Paragraph"/>
    <w:basedOn w:val="a"/>
    <w:uiPriority w:val="34"/>
    <w:qFormat/>
    <w:rsid w:val="0033121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https://lova.gov.ua/" TargetMode="External"/><Relationship Id="rId12" Type="http://schemas.openxmlformats.org/officeDocument/2006/relationships/hyperlink" Target="https://lova.gov.ua/oda/about/depart/okc/grafik_roboti_ta_kontaktna_informaciya" TargetMode="External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5" Type="http://schemas.openxmlformats.org/officeDocument/2006/relationships/footnotes" Target="footnotes.xml"/><Relationship Id="rId15" Type="http://schemas.openxmlformats.org/officeDocument/2006/relationships/hyperlink" Target="https://www.youtube.com/watch?v=wPDliP0jZtI" TargetMode="External"/><Relationship Id="rId10" Type="http://schemas.openxmlformats.org/officeDocument/2006/relationships/image" Target="media/image2.png"/><Relationship Id="rId4" Type="http://schemas.openxmlformats.org/officeDocument/2006/relationships/webSettings" Target="webSettings.xml"/><Relationship Id="rId9" Type="http://schemas.openxmlformats.org/officeDocument/2006/relationships/hyperlink" Target="https://lova.gov.ua/node/add/web_reception" TargetMode="External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Офіс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Офіс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Офіс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1304</Words>
  <Characters>744</Characters>
  <Application>Microsoft Office Word</Application>
  <DocSecurity>0</DocSecurity>
  <Lines>6</Lines>
  <Paragraphs>4</Paragraphs>
  <ScaleCrop>false</ScaleCrop>
  <HeadingPairs>
    <vt:vector size="2" baseType="variant">
      <vt:variant>
        <vt:lpstr>Назва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Негода Мирослава Сергіївна</dc:creator>
  <cp:keywords/>
  <dc:description/>
  <cp:lastModifiedBy>Департамент будівництва</cp:lastModifiedBy>
  <cp:revision>4</cp:revision>
  <dcterms:created xsi:type="dcterms:W3CDTF">2026-07-10T04:53:00Z</dcterms:created>
  <dcterms:modified xsi:type="dcterms:W3CDTF">2026-07-10T04:58:00Z</dcterms:modified>
</cp:coreProperties>
</file>